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33C" w:rsidRPr="0028633C" w:rsidRDefault="0028633C" w:rsidP="0028633C">
      <w:pPr>
        <w:spacing w:after="0" w:line="240" w:lineRule="auto"/>
        <w:rPr>
          <w:rFonts w:ascii="Candara" w:eastAsia="Times New Roman" w:hAnsi="Candara" w:cs="Times New Roman"/>
          <w:sz w:val="24"/>
          <w:szCs w:val="24"/>
        </w:rPr>
      </w:pPr>
      <w:bookmarkStart w:id="0" w:name="_GoBack"/>
      <w:r w:rsidRPr="0028633C">
        <w:rPr>
          <w:rFonts w:ascii="Candara" w:eastAsia="Times New Roman" w:hAnsi="Candara" w:cs="Times New Roman"/>
          <w:b/>
          <w:bCs/>
          <w:sz w:val="24"/>
          <w:szCs w:val="24"/>
        </w:rPr>
        <w:t xml:space="preserve">Single Female Trusting God for a Mate </w:t>
      </w:r>
    </w:p>
    <w:p w:rsidR="0028633C" w:rsidRPr="0028633C" w:rsidRDefault="0028633C" w:rsidP="0028633C">
      <w:pPr>
        <w:spacing w:before="100" w:beforeAutospacing="1" w:after="240" w:line="240" w:lineRule="auto"/>
        <w:rPr>
          <w:rFonts w:ascii="Candara" w:eastAsia="Times New Roman" w:hAnsi="Candara" w:cs="Times New Roman"/>
          <w:sz w:val="24"/>
          <w:szCs w:val="24"/>
        </w:rPr>
      </w:pPr>
      <w:r w:rsidRPr="0028633C">
        <w:rPr>
          <w:rFonts w:ascii="Candara" w:eastAsia="Times New Roman" w:hAnsi="Candara" w:cs="Times New Roman"/>
          <w:sz w:val="24"/>
          <w:szCs w:val="24"/>
        </w:rPr>
        <w:t xml:space="preserve">    Father, in the name of Jesus, I believe that </w:t>
      </w:r>
      <w:proofErr w:type="gramStart"/>
      <w:r w:rsidRPr="0028633C">
        <w:rPr>
          <w:rFonts w:ascii="Candara" w:eastAsia="Times New Roman" w:hAnsi="Candara" w:cs="Times New Roman"/>
          <w:sz w:val="24"/>
          <w:szCs w:val="24"/>
        </w:rPr>
        <w:t>You</w:t>
      </w:r>
      <w:proofErr w:type="gramEnd"/>
      <w:r w:rsidRPr="0028633C">
        <w:rPr>
          <w:rFonts w:ascii="Candara" w:eastAsia="Times New Roman" w:hAnsi="Candara" w:cs="Times New Roman"/>
          <w:sz w:val="24"/>
          <w:szCs w:val="24"/>
        </w:rPr>
        <w:t xml:space="preserve"> are providing Your very best for __________ and that the man who will be united with __________ in marriage has awakened to righteousness. Father, as </w:t>
      </w:r>
      <w:proofErr w:type="gramStart"/>
      <w:r w:rsidRPr="0028633C">
        <w:rPr>
          <w:rFonts w:ascii="Candara" w:eastAsia="Times New Roman" w:hAnsi="Candara" w:cs="Times New Roman"/>
          <w:sz w:val="24"/>
          <w:szCs w:val="24"/>
        </w:rPr>
        <w:t>You</w:t>
      </w:r>
      <w:proofErr w:type="gramEnd"/>
      <w:r w:rsidRPr="0028633C">
        <w:rPr>
          <w:rFonts w:ascii="Candara" w:eastAsia="Times New Roman" w:hAnsi="Candara" w:cs="Times New Roman"/>
          <w:sz w:val="24"/>
          <w:szCs w:val="24"/>
        </w:rPr>
        <w:t xml:space="preserve"> have rejoiced over Jerusalem, so shall the bridegroom rejoice over __________. Thank You, Father, that he will love __________ as Christ loves the Church. He will nourish, carefully protect and cherish __________.</w:t>
      </w:r>
      <w:r w:rsidRPr="0028633C">
        <w:rPr>
          <w:rFonts w:ascii="Candara" w:eastAsia="Times New Roman" w:hAnsi="Candara" w:cs="Times New Roman"/>
          <w:sz w:val="24"/>
          <w:szCs w:val="24"/>
        </w:rPr>
        <w:br/>
        <w:t xml:space="preserve">    Father, I believe, because he is </w:t>
      </w:r>
      <w:proofErr w:type="gramStart"/>
      <w:r w:rsidRPr="0028633C">
        <w:rPr>
          <w:rFonts w:ascii="Candara" w:eastAsia="Times New Roman" w:hAnsi="Candara" w:cs="Times New Roman"/>
          <w:sz w:val="24"/>
          <w:szCs w:val="24"/>
        </w:rPr>
        <w:t>Your</w:t>
      </w:r>
      <w:proofErr w:type="gramEnd"/>
      <w:r w:rsidRPr="0028633C">
        <w:rPr>
          <w:rFonts w:ascii="Candara" w:eastAsia="Times New Roman" w:hAnsi="Candara" w:cs="Times New Roman"/>
          <w:sz w:val="24"/>
          <w:szCs w:val="24"/>
        </w:rPr>
        <w:t xml:space="preserve"> best, that doubts, wavering and insincerity are not a part of him; but he speaks forth the oracles of God, acknowledging Your full counsel with all wisdom and knowledge. He does not speak or act contrary to the Word. He walks totally in love, esteeming and preferring others higher than himself.</w:t>
      </w:r>
      <w:r w:rsidRPr="0028633C">
        <w:rPr>
          <w:rFonts w:ascii="Candara" w:eastAsia="Times New Roman" w:hAnsi="Candara" w:cs="Times New Roman"/>
          <w:sz w:val="24"/>
          <w:szCs w:val="24"/>
        </w:rPr>
        <w:br/>
        <w:t xml:space="preserve">    Father, I believe that everything not of </w:t>
      </w:r>
      <w:proofErr w:type="gramStart"/>
      <w:r w:rsidRPr="0028633C">
        <w:rPr>
          <w:rFonts w:ascii="Candara" w:eastAsia="Times New Roman" w:hAnsi="Candara" w:cs="Times New Roman"/>
          <w:sz w:val="24"/>
          <w:szCs w:val="24"/>
        </w:rPr>
        <w:t>You</w:t>
      </w:r>
      <w:proofErr w:type="gramEnd"/>
      <w:r w:rsidRPr="0028633C">
        <w:rPr>
          <w:rFonts w:ascii="Candara" w:eastAsia="Times New Roman" w:hAnsi="Candara" w:cs="Times New Roman"/>
          <w:sz w:val="24"/>
          <w:szCs w:val="24"/>
        </w:rPr>
        <w:t xml:space="preserve"> shall be removed from __________’s life. And I thank </w:t>
      </w:r>
      <w:proofErr w:type="gramStart"/>
      <w:r w:rsidRPr="0028633C">
        <w:rPr>
          <w:rFonts w:ascii="Candara" w:eastAsia="Times New Roman" w:hAnsi="Candara" w:cs="Times New Roman"/>
          <w:sz w:val="24"/>
          <w:szCs w:val="24"/>
        </w:rPr>
        <w:t>You</w:t>
      </w:r>
      <w:proofErr w:type="gramEnd"/>
      <w:r w:rsidRPr="0028633C">
        <w:rPr>
          <w:rFonts w:ascii="Candara" w:eastAsia="Times New Roman" w:hAnsi="Candara" w:cs="Times New Roman"/>
          <w:sz w:val="24"/>
          <w:szCs w:val="24"/>
        </w:rPr>
        <w:t xml:space="preserve"> for the perfecting of Your Word in her life that she may be thoroughly furnished unto all good works. Father, I praise </w:t>
      </w:r>
      <w:proofErr w:type="gramStart"/>
      <w:r w:rsidRPr="0028633C">
        <w:rPr>
          <w:rFonts w:ascii="Candara" w:eastAsia="Times New Roman" w:hAnsi="Candara" w:cs="Times New Roman"/>
          <w:sz w:val="24"/>
          <w:szCs w:val="24"/>
        </w:rPr>
        <w:t>You</w:t>
      </w:r>
      <w:proofErr w:type="gramEnd"/>
      <w:r w:rsidRPr="0028633C">
        <w:rPr>
          <w:rFonts w:ascii="Candara" w:eastAsia="Times New Roman" w:hAnsi="Candara" w:cs="Times New Roman"/>
          <w:sz w:val="24"/>
          <w:szCs w:val="24"/>
        </w:rPr>
        <w:t xml:space="preserve"> for the performance of Your Word in her behalf. Amen.</w:t>
      </w:r>
      <w:r w:rsidRPr="0028633C">
        <w:rPr>
          <w:rFonts w:ascii="Candara" w:eastAsia="Times New Roman" w:hAnsi="Candara" w:cs="Times New Roman"/>
          <w:sz w:val="24"/>
          <w:szCs w:val="24"/>
        </w:rPr>
        <w:br/>
      </w:r>
    </w:p>
    <w:p w:rsidR="0028633C" w:rsidRPr="0028633C" w:rsidRDefault="0028633C" w:rsidP="0028633C">
      <w:pPr>
        <w:spacing w:after="0" w:line="240" w:lineRule="auto"/>
        <w:rPr>
          <w:rFonts w:ascii="Candara" w:eastAsia="Times New Roman" w:hAnsi="Candara" w:cs="Times New Roman"/>
          <w:sz w:val="24"/>
          <w:szCs w:val="24"/>
        </w:rPr>
      </w:pPr>
      <w:hyperlink r:id="rId4" w:tgtFrame="_blank" w:history="1">
        <w:r w:rsidRPr="0028633C">
          <w:rPr>
            <w:rFonts w:ascii="Candara" w:eastAsia="Times New Roman" w:hAnsi="Candara" w:cs="Times New Roman"/>
            <w:color w:val="0000FF"/>
            <w:sz w:val="24"/>
            <w:szCs w:val="24"/>
            <w:u w:val="single"/>
          </w:rPr>
          <w:br/>
          <w:t>If you would like to continue to pray on this topic, Germaine suggests that you pray the Prayers for the Needs and Concerns of the Individual to be found in the Prayers That Avail Much Commemorative Edition</w:t>
        </w:r>
      </w:hyperlink>
      <w:r w:rsidRPr="0028633C">
        <w:rPr>
          <w:rFonts w:ascii="Candara" w:eastAsia="Times New Roman" w:hAnsi="Candara" w:cs="Times New Roman"/>
          <w:sz w:val="24"/>
          <w:szCs w:val="24"/>
        </w:rPr>
        <w:t xml:space="preserve">. </w:t>
      </w:r>
      <w:hyperlink r:id="rId5" w:tgtFrame="_blank" w:history="1">
        <w:r w:rsidRPr="0028633C">
          <w:rPr>
            <w:rFonts w:ascii="Candara" w:eastAsia="Times New Roman" w:hAnsi="Candara" w:cs="Times New Roman"/>
            <w:color w:val="0000FF"/>
            <w:sz w:val="24"/>
            <w:szCs w:val="24"/>
            <w:u w:val="single"/>
          </w:rPr>
          <w:t>You may also wish to refer to prayers specifically for women in Prayers That Avail Much for Women</w:t>
        </w:r>
      </w:hyperlink>
    </w:p>
    <w:p w:rsidR="0028633C" w:rsidRPr="0028633C" w:rsidRDefault="0028633C" w:rsidP="0028633C">
      <w:pPr>
        <w:spacing w:before="100" w:beforeAutospacing="1" w:after="100" w:afterAutospacing="1" w:line="240" w:lineRule="auto"/>
        <w:rPr>
          <w:rFonts w:ascii="Candara" w:eastAsia="Times New Roman" w:hAnsi="Candara" w:cs="Times New Roman"/>
          <w:sz w:val="24"/>
          <w:szCs w:val="24"/>
        </w:rPr>
      </w:pPr>
      <w:r w:rsidRPr="0028633C">
        <w:rPr>
          <w:rFonts w:ascii="Candara" w:eastAsia="Times New Roman" w:hAnsi="Candara" w:cs="Times New Roman"/>
          <w:b/>
          <w:bCs/>
          <w:sz w:val="24"/>
          <w:szCs w:val="24"/>
        </w:rPr>
        <w:t>Scripture References:</w:t>
      </w:r>
      <w:r w:rsidRPr="0028633C">
        <w:rPr>
          <w:rFonts w:ascii="Candara" w:eastAsia="Times New Roman" w:hAnsi="Candara" w:cs="Times New Roman"/>
          <w:sz w:val="24"/>
          <w:szCs w:val="24"/>
        </w:rPr>
        <w:br/>
        <w:t>    Isaiah 62:5    James 3:17</w:t>
      </w:r>
      <w:r w:rsidRPr="0028633C">
        <w:rPr>
          <w:rFonts w:ascii="Candara" w:eastAsia="Times New Roman" w:hAnsi="Candara" w:cs="Times New Roman"/>
          <w:sz w:val="24"/>
          <w:szCs w:val="24"/>
        </w:rPr>
        <w:br/>
        <w:t>    Ephesians 5:25    Proverbs 8:8</w:t>
      </w:r>
    </w:p>
    <w:bookmarkEnd w:id="0"/>
    <w:p w:rsidR="0028633C" w:rsidRDefault="0028633C" w:rsidP="0028633C"/>
    <w:p w:rsidR="0028633C" w:rsidRDefault="0028633C" w:rsidP="0028633C">
      <w:pPr>
        <w:spacing w:after="0" w:line="240" w:lineRule="auto"/>
        <w:rPr>
          <w:rFonts w:ascii="Times New Roman" w:eastAsia="Times New Roman" w:hAnsi="Times New Roman" w:cs="Times New Roman"/>
          <w:b/>
          <w:bCs/>
          <w:sz w:val="24"/>
          <w:szCs w:val="24"/>
        </w:rPr>
      </w:pPr>
    </w:p>
    <w:p w:rsidR="0028633C" w:rsidRDefault="0028633C" w:rsidP="0028633C">
      <w:pPr>
        <w:spacing w:after="0" w:line="240" w:lineRule="auto"/>
        <w:rPr>
          <w:rFonts w:ascii="Times New Roman" w:eastAsia="Times New Roman" w:hAnsi="Times New Roman" w:cs="Times New Roman"/>
          <w:b/>
          <w:bCs/>
          <w:sz w:val="24"/>
          <w:szCs w:val="24"/>
        </w:rPr>
      </w:pPr>
    </w:p>
    <w:p w:rsidR="00E025B4" w:rsidRDefault="00E025B4" w:rsidP="00E025B4"/>
    <w:p w:rsidR="00320E29" w:rsidRPr="00320E29" w:rsidRDefault="00320E29" w:rsidP="00320E29">
      <w:pPr>
        <w:rPr>
          <w:rFonts w:ascii="Candara" w:hAnsi="Candara"/>
          <w:sz w:val="24"/>
          <w:szCs w:val="24"/>
        </w:rPr>
      </w:pPr>
    </w:p>
    <w:p w:rsidR="00320E29" w:rsidRPr="00320E29" w:rsidRDefault="00320E29" w:rsidP="00320E29">
      <w:pPr>
        <w:jc w:val="center"/>
        <w:rPr>
          <w:rFonts w:ascii="Candara" w:hAnsi="Candara"/>
          <w:sz w:val="24"/>
          <w:szCs w:val="24"/>
        </w:rPr>
      </w:pPr>
      <w:r w:rsidRPr="00320E29">
        <w:rPr>
          <w:rFonts w:ascii="Candara" w:hAnsi="Candara"/>
          <w:sz w:val="24"/>
          <w:szCs w:val="24"/>
        </w:rPr>
        <w:t>Reprinted with permission from ©2012, Word Ministries, Inc., All Rights Reserved | PO Box 289,       Good Hope, GA 30641 | 770-267-7603</w:t>
      </w:r>
    </w:p>
    <w:p w:rsidR="00973B18" w:rsidRDefault="00973B18"/>
    <w:sectPr w:rsidR="00973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9"/>
    <w:rsid w:val="0028633C"/>
    <w:rsid w:val="00320E29"/>
    <w:rsid w:val="00973B18"/>
    <w:rsid w:val="00E0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EBE4-1943-4782-84DA-ED28BE9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prayers.org/bookstore.html?Screen=PROD&amp;Product_Code=PTAMWOM&amp;Category_Code=FW" TargetMode="External"/><Relationship Id="rId4" Type="http://schemas.openxmlformats.org/officeDocument/2006/relationships/hyperlink" Target="http://www2.prayers.org/bookstore.html?Screen=PROD&amp;Product_Code=COMMANNIVERSARY&amp;Category_Cod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2013-12-04T15:25:00Z</dcterms:created>
  <dcterms:modified xsi:type="dcterms:W3CDTF">2013-12-04T15:25:00Z</dcterms:modified>
</cp:coreProperties>
</file>